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Рослесхоза от 20.01.2020 N 9</w:t>
              <w:br/>
              <w:t xml:space="preserve">"Об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признании утратившим силу приказа Рослесхоза от 07.09.2018 N 736"</w:t>
              <w:br/>
              <w:t xml:space="preserve">(Зарегистрировано в Минюсте России 25.02.2020 N 57600)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февраля 2020 г. N 57600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ЛЕСНОГО ХОЗЯЙСТВА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января 2020 г. N 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ДОЛЖНОСТЕЙ В ОРГАНИЗАЦИЯХ, СОЗДАННЫХ ДЛЯ ВЫПОЛНЕНИЯ</w:t>
      </w:r>
    </w:p>
    <w:p>
      <w:pPr>
        <w:pStyle w:val="2"/>
        <w:jc w:val="center"/>
      </w:pPr>
      <w:r>
        <w:rPr>
          <w:sz w:val="20"/>
        </w:rPr>
        <w:t xml:space="preserve">ЗАДАЧ, ПОСТАВЛЕННЫХ ПЕРЕД ФЕДЕРАЛЬНЫМ АГЕНТСТВОМ</w:t>
      </w:r>
    </w:p>
    <w:p>
      <w:pPr>
        <w:pStyle w:val="2"/>
        <w:jc w:val="center"/>
      </w:pPr>
      <w:r>
        <w:rPr>
          <w:sz w:val="20"/>
        </w:rPr>
        <w:t xml:space="preserve">ЛЕСНОГО ХОЗЯЙСТВА, ПРИ НАЗНАЧЕНИИ НА КОТОРЫЕ ГРАЖДАНЕ</w:t>
      </w:r>
    </w:p>
    <w:p>
      <w:pPr>
        <w:pStyle w:val="2"/>
        <w:jc w:val="center"/>
      </w:pPr>
      <w:r>
        <w:rPr>
          <w:sz w:val="20"/>
        </w:rPr>
        <w:t xml:space="preserve">И ПРИ ЗАМЕЩЕНИИ КОТОРЫХ РАБОТНИКИ ОБЯЗАНЫ ПРЕДСТАВЛЯТЬ</w:t>
      </w:r>
    </w:p>
    <w:p>
      <w:pPr>
        <w:pStyle w:val="2"/>
        <w:jc w:val="center"/>
      </w:pPr>
      <w:r>
        <w:rPr>
          <w:sz w:val="20"/>
        </w:rPr>
        <w:t xml:space="preserve">СВЕДЕНИЯ О СВОИХ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А ТАКЖЕ СВЕДЕНИЯ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СВОИХ СУПРУГИ (СУПРУГА) И НЕСОВЕРШЕННОЛЕТНИХ ДЕТЕЙ,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 СИЛУ ПРИКАЗА РОСЛЕСХОЗА</w:t>
      </w:r>
    </w:p>
    <w:p>
      <w:pPr>
        <w:pStyle w:val="2"/>
        <w:jc w:val="center"/>
      </w:pPr>
      <w:r>
        <w:rPr>
          <w:sz w:val="20"/>
        </w:rPr>
        <w:t xml:space="preserve">ОТ 07.09.2018 N 736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подпунктом "а" пункта 22</w:t>
        </w:r>
      </w:hyperlink>
      <w:r>
        <w:rPr>
          <w:sz w:val="20"/>
        </w:rPr>
        <w:t xml:space="preserve"> Указа Президента Российской Федерации от 02.04.2013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а также в связи с преобразованием организаций, созданных для выполнения задач, поставленных перед Федеральным агентством лесного хозяйства,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к настоящему приказу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делами и внутреннего контроля, руководителям организаций, созданных для выполнения задач, поставленных перед Федеральным агентством лесного хозяйства, ознакомить работников с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8" w:tooltip="Приказ Рослесхоза от 07.09.2018 N 736 &quot;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знании утратившим 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Федерального агентства лесного хозяйства от 07.09.2018 N 736 "Об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26.09.2018, регистрационный N 52256).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</w:t>
      </w:r>
    </w:p>
    <w:p>
      <w:pPr>
        <w:pStyle w:val="0"/>
        <w:jc w:val="right"/>
      </w:pPr>
      <w:r>
        <w:rPr>
          <w:sz w:val="20"/>
        </w:rPr>
        <w:t xml:space="preserve">природных ресурсов и экологии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 -</w:t>
      </w:r>
    </w:p>
    <w:p>
      <w:pPr>
        <w:pStyle w:val="0"/>
        <w:jc w:val="right"/>
      </w:pPr>
      <w:r>
        <w:rPr>
          <w:sz w:val="20"/>
        </w:rPr>
        <w:t xml:space="preserve">руководитель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лесного хозяйства</w:t>
      </w:r>
    </w:p>
    <w:p>
      <w:pPr>
        <w:pStyle w:val="0"/>
        <w:jc w:val="right"/>
      </w:pPr>
      <w:r>
        <w:rPr>
          <w:sz w:val="20"/>
        </w:rPr>
        <w:t xml:space="preserve">С.М.АНОПРИЕНКО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лесного хозяйства</w:t>
      </w:r>
    </w:p>
    <w:p>
      <w:pPr>
        <w:pStyle w:val="0"/>
        <w:jc w:val="right"/>
      </w:pPr>
      <w:r>
        <w:rPr>
          <w:sz w:val="20"/>
        </w:rPr>
        <w:t xml:space="preserve">от 20.01.2020 N 9</w:t>
      </w:r>
    </w:p>
    <w:p>
      <w:pPr>
        <w:pStyle w:val="0"/>
        <w:jc w:val="center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В ОРГАНИЗАЦИЯХ, СОЗДАННЫХ ДЛЯ ВЫПОЛНЕНИЯ</w:t>
      </w:r>
    </w:p>
    <w:p>
      <w:pPr>
        <w:pStyle w:val="2"/>
        <w:jc w:val="center"/>
      </w:pPr>
      <w:r>
        <w:rPr>
          <w:sz w:val="20"/>
        </w:rPr>
        <w:t xml:space="preserve">ЗАДАЧ, ПОСТАВЛЕННЫХ ПЕРЕД ФЕДЕРАЛЬНЫМ АГЕНТСТВОМ</w:t>
      </w:r>
    </w:p>
    <w:p>
      <w:pPr>
        <w:pStyle w:val="2"/>
        <w:jc w:val="center"/>
      </w:pPr>
      <w:r>
        <w:rPr>
          <w:sz w:val="20"/>
        </w:rPr>
        <w:t xml:space="preserve">ЛЕСНОГО ХОЗЯЙСТВА, ПРИ НАЗНАЧЕНИИ НА КОТОРЫЕ ГРАЖДАНЕ</w:t>
      </w:r>
    </w:p>
    <w:p>
      <w:pPr>
        <w:pStyle w:val="2"/>
        <w:jc w:val="center"/>
      </w:pPr>
      <w:r>
        <w:rPr>
          <w:sz w:val="20"/>
        </w:rPr>
        <w:t xml:space="preserve">И ПРИ ЗАМЕЩЕНИИ КОТОРЫХ РАБОТНИКИ ОБЯЗАНЫ ПРЕДСТАВЛЯТЬ</w:t>
      </w:r>
    </w:p>
    <w:p>
      <w:pPr>
        <w:pStyle w:val="2"/>
        <w:jc w:val="center"/>
      </w:pPr>
      <w:r>
        <w:rPr>
          <w:sz w:val="20"/>
        </w:rPr>
        <w:t xml:space="preserve">СВЕДЕНИЯ О СВОИХ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А ТАКЖЕ СВЕДЕНИЯ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СВОИХ СУПРУГИ (СУПРУГА) И НЕСОВЕРШЕННОЛЕТНИХ ДЕТЕЙ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Федеральное государственное бюджетное учреждение "Рослесинфорг":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по работе с заказчиками;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 по работе с заказчиками;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договорной работы Управления по работе с заказчиками;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отдела договорной работы Управления по работе с заказчиками;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по закупкам;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 по закупкам;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планирования и организации закупок Управления по закупкам;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отдела планирования и организации закупок Управления по закупкам;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директора филиалов.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Федеральное государственное бюджетное учреждение "Всероссийский научно-исследовательский институт лесоводства и механизации лесного хозяйства":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директора филиалов.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3. Федеральное бюджетное учреждение "Российский центр защиты леса":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главного бухгалтера;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аналитик;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производственного и финансово-экономического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финансово-экономического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имущественных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контрактной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защиты леса и экспедиционных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оценки назначения мероприятий по защите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отдела защиты леса и экспедиционных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отдела оценки назначения мероприятий по защите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отдела производственного и финансово-экономического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отдела контрактной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отдела оценки назначения мероприятий по защите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отдела защиты леса и экспедиционных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юрисконсульт отдела контрактной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 (всех категорий) отдела оценки назначения мероприятий по защите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 (всех категорий) отдела защиты леса и экспедиционных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директора филиалов;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заместители директоров филиалов;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 филиала;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защиты леса и государственного лесопатологического мониторинга филиала;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отдела защиты леса и государственного лесопатологического мониторинга филиала;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инженер отдела защиты леса и государственного лесопатологического мониторинга филиала;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инженер-лесопатолог (всех категорий) отдела защиты леса и государственного лесопатологического мониторинга филиала;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 (всех категорий) отдела защиты леса и государственного лесопатологического мониторинга филиала.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4. Федеральное бюджетное учреждение "Центральная база авиационной охраны лесов "Авиалесоохрана":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Федеральной диспетчерской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парашютной-десантной пожарной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парашютной-десантной пожарной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летно-производственной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летно-производственной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планово-экономического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контрактного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организационно-технического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отдела организационно-технического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филиала;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филиала.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5. Федеральное бюджетное учреждение "Всероссийский научно-исследовательский институт лесной генетики, селекции и биотехнологии":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6. Федеральное бюджетное учреждение "Санкт-Петербургский научно-исследовательский институт лесного хозяйства":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7. Федеральное бюджетное учреждение "Северный научно-исследовательский институт лесного хозяйства":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8. Федеральное бюджетное учреждение "Дальневосточный научно-исследовательский институт лесного хозяйства":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9. Федеральное бюджетное учреждение "Российский музей леса":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главного бухгалтера;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контрактный управляющий.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10. Федеральное бюджетное учреждение "Информационно-правовой центр лесного хозяйства":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11. Федеральное государственное казенное учреждение "Рослесресурс":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 - начальник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государственных закупок и контроля исполнения государственных контрактов;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отдела государственных закупок и контроля исполнения государственных контрактов;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отдела государственных закупок и контроля исполнения государственных контрактов;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специалист отдела государственных закупок и контроля исполнения государственных контрактов.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12. Федеральное государственное казенное учреждение "Центррезерв":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13. Федеральное автономное учреждение дополнительного профессионального образования "Институт повышения квалификации работников лесного хозяйства":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бухгалтер;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учебного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доцент;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старший преподаватель;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хозяйственного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юрисконсульт;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техник-программист II категории;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водитель автомобиля 4 разряда;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по учебно-методической работе.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14. Федеральное автономное учреждение дополнительного профессионального образования "Всероссийский институт повышения квалификации руководящих работников и специалистов лесного хозяйства":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проректор;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проректор по учебно-методической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Рослесхоза от 20.01.2020 N 9</w:t>
            <w:br/>
            <w:t>"Об утверждении перечня должностей в организациях, созданных для выполнения задач,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7E1DFC618B7BB9AA7C46BF6C53C2583507DE870A73C80DA24C27D1A7B07D5F7EEE2A12F9CEDCDE0525A8F682F860D0C8671B81E9B47904CN8kBK" TargetMode = "External"/>
	<Relationship Id="rId8" Type="http://schemas.openxmlformats.org/officeDocument/2006/relationships/hyperlink" Target="consultantplus://offline/ref=C7E1DFC618B7BB9AA7C46BF6C53C2583577BE776AB3E80DA24C27D1A7B07D5F7FCE2F9239EE5D3E6584FD93969NDk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Рослесхоза от 20.01.2020 N 9
"Об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признании утратившим си</dc:title>
  <dcterms:created xsi:type="dcterms:W3CDTF">2024-02-28T10:36:08Z</dcterms:created>
</cp:coreProperties>
</file>